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6"/>
          <w:lang w:val="en-US" w:eastAsia="zh-CN"/>
        </w:rPr>
      </w:pPr>
      <w:r>
        <w:rPr>
          <w:rFonts w:hint="eastAsia" w:ascii="黑体" w:hAnsi="黑体" w:eastAsia="黑体" w:cs="黑体"/>
          <w:sz w:val="36"/>
          <w:lang w:val="en-US" w:eastAsia="zh-CN"/>
        </w:rPr>
        <w:t>附件14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仿宋" w:eastAsia="方正小标宋简体" w:cs="仿宋"/>
          <w:sz w:val="36"/>
        </w:rPr>
      </w:pPr>
      <w:r>
        <w:rPr>
          <w:rFonts w:hint="eastAsia" w:ascii="方正小标宋简体" w:hAnsi="仿宋" w:eastAsia="方正小标宋简体" w:cs="仿宋"/>
          <w:sz w:val="36"/>
        </w:rPr>
        <w:t>广西高校申报高级专业技术资格答辩自述提要</w:t>
      </w:r>
    </w:p>
    <w:p>
      <w:pPr>
        <w:spacing w:line="540" w:lineRule="exact"/>
        <w:jc w:val="center"/>
        <w:rPr>
          <w:rFonts w:ascii="宋体" w:hAnsi="宋体"/>
          <w:b/>
          <w:sz w:val="32"/>
          <w:szCs w:val="28"/>
        </w:rPr>
      </w:pPr>
    </w:p>
    <w:p>
      <w:pPr>
        <w:spacing w:line="54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一、自述规定时间：</w:t>
      </w:r>
      <w:r>
        <w:rPr>
          <w:rFonts w:hint="eastAsia" w:ascii="方正仿宋简体" w:hAnsi="宋体" w:eastAsia="方正仿宋简体"/>
          <w:sz w:val="32"/>
          <w:szCs w:val="32"/>
        </w:rPr>
        <w:t>10分钟</w:t>
      </w:r>
    </w:p>
    <w:p>
      <w:pPr>
        <w:spacing w:line="54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二、自述内容提要：</w:t>
      </w:r>
    </w:p>
    <w:p>
      <w:pPr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(一)专业知识方面</w:t>
      </w:r>
    </w:p>
    <w:p>
      <w:pPr>
        <w:spacing w:line="54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1.对本人在专业基础和专业理论领域内掌握的知识深广度做客观评价。</w:t>
      </w:r>
    </w:p>
    <w:p>
      <w:pPr>
        <w:spacing w:line="54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2.是否注意了解和掌握本学科的最新成果和前沿知识。</w:t>
      </w:r>
    </w:p>
    <w:p>
      <w:pPr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(二)教学方面</w:t>
      </w:r>
    </w:p>
    <w:p>
      <w:pPr>
        <w:spacing w:line="54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1.如何适应科学技术的发展，不断更新教学内容，教学中如何体现科研进展情况，有无将本学科最新成果和前沿知识运用于教学中（举例说明）</w:t>
      </w:r>
    </w:p>
    <w:p>
      <w:pPr>
        <w:spacing w:line="54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2.如何适应经济体制改革进行教学改革。</w:t>
      </w:r>
    </w:p>
    <w:p>
      <w:pPr>
        <w:spacing w:line="54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3.组织和指导本学科专业队伍开展教学科研活动的能力和所起的作用。</w:t>
      </w:r>
    </w:p>
    <w:p>
      <w:pPr>
        <w:spacing w:line="54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（非教学人员可参照上述要求作专业技术工作概述）</w:t>
      </w:r>
    </w:p>
    <w:p>
      <w:pPr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(三)科研方面</w:t>
      </w:r>
    </w:p>
    <w:p>
      <w:pPr>
        <w:spacing w:line="54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1.对本人的科研方向及开展科研情况的概述。</w:t>
      </w:r>
    </w:p>
    <w:p>
      <w:pPr>
        <w:spacing w:line="54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2.对本人送审代表和其他科研成果的客观评价，包括科研成果有无创新和突破，你认为在区内本学术领域中的地位如何，其社会效益、应用价值以及实践中的影响和作用如何。</w:t>
      </w:r>
    </w:p>
    <w:p>
      <w:pPr>
        <w:spacing w:line="54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</w:p>
    <w:p>
      <w:pPr>
        <w:spacing w:line="540" w:lineRule="exact"/>
      </w:pPr>
      <w:r>
        <w:rPr>
          <w:rFonts w:hint="eastAsia" w:ascii="方正仿宋简体" w:hAnsi="宋体" w:eastAsia="方正仿宋简体"/>
          <w:b/>
          <w:bCs/>
          <w:sz w:val="32"/>
          <w:szCs w:val="32"/>
        </w:rPr>
        <w:t xml:space="preserve">    备注：</w:t>
      </w:r>
      <w:r>
        <w:rPr>
          <w:rFonts w:hint="eastAsia" w:ascii="方正仿宋简体" w:hAnsi="仿宋" w:eastAsia="方正仿宋简体" w:cs="仿宋"/>
          <w:sz w:val="32"/>
          <w:szCs w:val="32"/>
        </w:rPr>
        <w:t>申报外语学科的须用外语自述及答辩</w:t>
      </w:r>
    </w:p>
    <w:sectPr>
      <w:footerReference r:id="rId3" w:type="default"/>
      <w:pgSz w:w="11906" w:h="16838"/>
      <w:pgMar w:top="2181" w:right="1418" w:bottom="1588" w:left="1418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-135890</wp:posOffset>
              </wp:positionV>
              <wp:extent cx="444500" cy="230505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10.7pt;height:18.15pt;width:3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tBgKo0wAAAAYBAAAPAAAAAAAAAAEAIAAAACIAAABkcnMv&#10;ZG93bnJldi54bWxQSwECFAAUAAAACACHTuJAJyct+s8BAACUAwAADgAAAAAAAAABACAAAAAi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141F8"/>
    <w:rsid w:val="2B3369AE"/>
    <w:rsid w:val="4C405A92"/>
    <w:rsid w:val="569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2020-09-29T12:00:00Z</dcterms:created>
  <dc:creator>Administrator</dc:creator>
  <cp:lastModifiedBy>双双鱼</cp:lastModifiedBy>
  <dcterms:modified xsi:type="dcterms:W3CDTF">2021-07-30T05:16:55Z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